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B937" w14:textId="77777777" w:rsidR="009C1F5B" w:rsidRDefault="009C1F5B">
      <w:pPr>
        <w:pStyle w:val="Tekstpodstawowy"/>
        <w:spacing w:before="3"/>
        <w:ind w:left="0"/>
        <w:rPr>
          <w:sz w:val="35"/>
        </w:rPr>
      </w:pPr>
    </w:p>
    <w:p w14:paraId="73C25AC1" w14:textId="77777777" w:rsidR="009C1F5B" w:rsidRDefault="00A34C69">
      <w:pPr>
        <w:pStyle w:val="Nagwek1"/>
      </w:pPr>
      <w:r>
        <w:t>KLAUZULA</w:t>
      </w:r>
      <w:r>
        <w:rPr>
          <w:spacing w:val="-4"/>
        </w:rPr>
        <w:t xml:space="preserve"> </w:t>
      </w:r>
      <w:r>
        <w:t>INFORMACYJNA</w:t>
      </w:r>
    </w:p>
    <w:p w14:paraId="02208DFC" w14:textId="77777777" w:rsidR="009C1F5B" w:rsidRDefault="00A34C69">
      <w:pPr>
        <w:pStyle w:val="Akapitzlist"/>
        <w:numPr>
          <w:ilvl w:val="0"/>
          <w:numId w:val="3"/>
        </w:numPr>
        <w:tabs>
          <w:tab w:val="left" w:pos="421"/>
        </w:tabs>
        <w:spacing w:before="155" w:line="259" w:lineRule="auto"/>
        <w:ind w:right="113" w:firstLine="0"/>
        <w:jc w:val="both"/>
        <w:rPr>
          <w:sz w:val="24"/>
        </w:rPr>
      </w:pPr>
      <w:r>
        <w:t>Administratorem Pani/Pana danych osobowych jest Gminny Ośrodek Pomocy Społecznej</w:t>
      </w:r>
      <w:r>
        <w:rPr>
          <w:spacing w:val="1"/>
        </w:rPr>
        <w:t xml:space="preserve"> </w:t>
      </w:r>
      <w:r>
        <w:t xml:space="preserve">w Wodyniach </w:t>
      </w:r>
      <w:r>
        <w:rPr>
          <w:sz w:val="24"/>
        </w:rPr>
        <w:t>(adres: ul. Siedlecka 43, 08-117 Wodynie, numer telefonu: 25 631 26</w:t>
      </w:r>
      <w:r>
        <w:rPr>
          <w:spacing w:val="1"/>
          <w:sz w:val="24"/>
        </w:rPr>
        <w:t xml:space="preserve"> </w:t>
      </w:r>
      <w:r>
        <w:rPr>
          <w:sz w:val="24"/>
        </w:rPr>
        <w:t>58).</w:t>
      </w:r>
    </w:p>
    <w:p w14:paraId="35F3B75E" w14:textId="72D206BD" w:rsidR="009C1F5B" w:rsidRDefault="00A34C69">
      <w:pPr>
        <w:pStyle w:val="Akapitzlist"/>
        <w:numPr>
          <w:ilvl w:val="0"/>
          <w:numId w:val="3"/>
        </w:numPr>
        <w:tabs>
          <w:tab w:val="left" w:pos="411"/>
        </w:tabs>
        <w:spacing w:line="256" w:lineRule="auto"/>
        <w:ind w:right="120" w:firstLine="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4560" behindDoc="1" locked="0" layoutInCell="1" allowOverlap="1" wp14:anchorId="5D327CAB" wp14:editId="461D7303">
                <wp:simplePos x="0" y="0"/>
                <wp:positionH relativeFrom="page">
                  <wp:posOffset>5310505</wp:posOffset>
                </wp:positionH>
                <wp:positionV relativeFrom="paragraph">
                  <wp:posOffset>419735</wp:posOffset>
                </wp:positionV>
                <wp:extent cx="33655" cy="1397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E2509" id="Rectangle 3" o:spid="_x0000_s1026" style="position:absolute;margin-left:418.15pt;margin-top:33.05pt;width:2.65pt;height:1.1pt;z-index:-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hLJ5AEAALIDAAAOAAAAZHJzL2Uyb0RvYy54bWysU8tu2zAQvBfoPxC817L8SBrBchA4SFEg&#10;fQBpP2BNURJRissuacvp13dJO47R3orqQHC55HBmOFrdHgYr9pqCQVfLcjKVQjuFjXFdLb9/e3j3&#10;X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t>W</w:t>
      </w:r>
      <w:r>
        <w:rPr>
          <w:spacing w:val="14"/>
        </w:rPr>
        <w:t xml:space="preserve"> </w:t>
      </w:r>
      <w:r>
        <w:t>sprawach</w:t>
      </w:r>
      <w:r>
        <w:rPr>
          <w:spacing w:val="67"/>
        </w:rPr>
        <w:t xml:space="preserve"> </w:t>
      </w:r>
      <w:r>
        <w:t>z</w:t>
      </w:r>
      <w:r>
        <w:rPr>
          <w:spacing w:val="65"/>
        </w:rPr>
        <w:t xml:space="preserve"> </w:t>
      </w:r>
      <w:r>
        <w:t>zakresu</w:t>
      </w:r>
      <w:r>
        <w:rPr>
          <w:spacing w:val="67"/>
        </w:rPr>
        <w:t xml:space="preserve"> </w:t>
      </w:r>
      <w:r>
        <w:t>ochrony</w:t>
      </w:r>
      <w:r>
        <w:rPr>
          <w:spacing w:val="65"/>
        </w:rPr>
        <w:t xml:space="preserve"> </w:t>
      </w:r>
      <w:r>
        <w:t>danych</w:t>
      </w:r>
      <w:r>
        <w:rPr>
          <w:spacing w:val="68"/>
        </w:rPr>
        <w:t xml:space="preserve"> </w:t>
      </w:r>
      <w:r>
        <w:t>osobowych</w:t>
      </w:r>
      <w:r>
        <w:rPr>
          <w:spacing w:val="70"/>
        </w:rPr>
        <w:t xml:space="preserve"> </w:t>
      </w:r>
      <w:r>
        <w:t>mogą</w:t>
      </w:r>
      <w:r>
        <w:rPr>
          <w:spacing w:val="68"/>
        </w:rPr>
        <w:t xml:space="preserve"> </w:t>
      </w:r>
      <w:r>
        <w:t>Państwo</w:t>
      </w:r>
      <w:r>
        <w:rPr>
          <w:spacing w:val="67"/>
        </w:rPr>
        <w:t xml:space="preserve"> </w:t>
      </w:r>
      <w:r>
        <w:t>kontaktować</w:t>
      </w:r>
      <w:r>
        <w:rPr>
          <w:spacing w:val="68"/>
        </w:rPr>
        <w:t xml:space="preserve"> </w:t>
      </w:r>
      <w:r>
        <w:t>się</w:t>
      </w:r>
      <w:r>
        <w:rPr>
          <w:spacing w:val="-5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Inspektorem</w:t>
      </w:r>
      <w:r>
        <w:rPr>
          <w:spacing w:val="-4"/>
        </w:rPr>
        <w:t xml:space="preserve"> </w:t>
      </w:r>
      <w:r>
        <w:t>Ochrony</w:t>
      </w:r>
      <w:r>
        <w:rPr>
          <w:spacing w:val="-3"/>
        </w:rPr>
        <w:t xml:space="preserve"> </w:t>
      </w:r>
      <w:r>
        <w:t>Danych pod adresem</w:t>
      </w:r>
      <w:r>
        <w:rPr>
          <w:spacing w:val="-4"/>
        </w:rPr>
        <w:t xml:space="preserve"> </w:t>
      </w:r>
      <w:r>
        <w:t>e-mail:</w:t>
      </w:r>
      <w:r>
        <w:rPr>
          <w:color w:val="0462C1"/>
          <w:spacing w:val="2"/>
        </w:rPr>
        <w:t xml:space="preserve"> </w:t>
      </w:r>
      <w:hyperlink r:id="rId5">
        <w:r>
          <w:rPr>
            <w:b/>
            <w:color w:val="0462C1"/>
            <w:u w:val="thick" w:color="0462C1"/>
          </w:rPr>
          <w:t>inspektor@cbi24.pl</w:t>
        </w:r>
      </w:hyperlink>
      <w:r>
        <w:rPr>
          <w:b/>
        </w:rPr>
        <w:t>.</w:t>
      </w:r>
    </w:p>
    <w:p w14:paraId="61CE5B2E" w14:textId="4EFD7C3B" w:rsidR="009C1F5B" w:rsidRDefault="00A34C69">
      <w:pPr>
        <w:pStyle w:val="Tekstpodstawowy"/>
        <w:spacing w:before="165"/>
      </w:pPr>
      <w:r>
        <w:t>3.</w:t>
      </w:r>
      <w:r>
        <w:rPr>
          <w:spacing w:val="-1"/>
        </w:rPr>
        <w:t xml:space="preserve"> </w:t>
      </w:r>
      <w:r>
        <w:t>Dane osobowe</w:t>
      </w:r>
      <w:r>
        <w:rPr>
          <w:spacing w:val="-1"/>
        </w:rPr>
        <w:t xml:space="preserve"> </w:t>
      </w:r>
      <w:r>
        <w:t>będą przetwarzane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 w:rsidR="00A5420D">
        <w:t>związku z realizację Programu Korpus Wsparcia Seniorów.</w:t>
      </w:r>
    </w:p>
    <w:p w14:paraId="448CCFDF" w14:textId="77777777" w:rsidR="009C1F5B" w:rsidRDefault="00A34C69">
      <w:pPr>
        <w:pStyle w:val="Akapitzlist"/>
        <w:numPr>
          <w:ilvl w:val="0"/>
          <w:numId w:val="2"/>
        </w:numPr>
        <w:tabs>
          <w:tab w:val="left" w:pos="394"/>
        </w:tabs>
        <w:spacing w:before="159"/>
        <w:ind w:right="122" w:firstLine="0"/>
      </w:pPr>
      <w:r>
        <w:t>Dane</w:t>
      </w:r>
      <w:r>
        <w:rPr>
          <w:spacing w:val="49"/>
        </w:rPr>
        <w:t xml:space="preserve"> </w:t>
      </w:r>
      <w:r>
        <w:t>osobowe</w:t>
      </w:r>
      <w:r>
        <w:rPr>
          <w:spacing w:val="51"/>
        </w:rPr>
        <w:t xml:space="preserve"> </w:t>
      </w:r>
      <w:r>
        <w:t>będą</w:t>
      </w:r>
      <w:r>
        <w:rPr>
          <w:spacing w:val="51"/>
        </w:rPr>
        <w:t xml:space="preserve"> </w:t>
      </w:r>
      <w:r>
        <w:t>przetwarzane</w:t>
      </w:r>
      <w:r>
        <w:rPr>
          <w:spacing w:val="51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czasu</w:t>
      </w:r>
      <w:r>
        <w:rPr>
          <w:spacing w:val="48"/>
        </w:rPr>
        <w:t xml:space="preserve"> </w:t>
      </w:r>
      <w:r>
        <w:t>cofnięcia</w:t>
      </w:r>
      <w:r>
        <w:rPr>
          <w:spacing w:val="51"/>
        </w:rPr>
        <w:t xml:space="preserve"> </w:t>
      </w:r>
      <w:r>
        <w:t>zgody</w:t>
      </w:r>
      <w:r>
        <w:rPr>
          <w:spacing w:val="48"/>
        </w:rPr>
        <w:t xml:space="preserve"> </w:t>
      </w:r>
      <w:r>
        <w:t>na</w:t>
      </w:r>
      <w:r>
        <w:rPr>
          <w:spacing w:val="51"/>
        </w:rPr>
        <w:t xml:space="preserve"> </w:t>
      </w:r>
      <w:r>
        <w:t>przetwarzanie</w:t>
      </w:r>
      <w:r>
        <w:rPr>
          <w:spacing w:val="48"/>
        </w:rPr>
        <w:t xml:space="preserve"> </w:t>
      </w:r>
      <w:r>
        <w:t>danych</w:t>
      </w:r>
      <w:r>
        <w:rPr>
          <w:spacing w:val="-52"/>
        </w:rPr>
        <w:t xml:space="preserve"> </w:t>
      </w:r>
      <w:r>
        <w:t>osobowych.</w:t>
      </w:r>
    </w:p>
    <w:p w14:paraId="690F87E2" w14:textId="77777777" w:rsidR="009C1F5B" w:rsidRDefault="00A34C69">
      <w:pPr>
        <w:pStyle w:val="Akapitzlist"/>
        <w:numPr>
          <w:ilvl w:val="0"/>
          <w:numId w:val="2"/>
        </w:numPr>
        <w:tabs>
          <w:tab w:val="left" w:pos="342"/>
        </w:tabs>
        <w:ind w:left="341" w:hanging="222"/>
      </w:pPr>
      <w:r>
        <w:t>Podstawą</w:t>
      </w:r>
      <w:r>
        <w:rPr>
          <w:spacing w:val="-2"/>
        </w:rPr>
        <w:t xml:space="preserve"> </w:t>
      </w:r>
      <w:r>
        <w:t>prawną</w:t>
      </w:r>
      <w:r>
        <w:rPr>
          <w:spacing w:val="-1"/>
        </w:rPr>
        <w:t xml:space="preserve"> </w:t>
      </w:r>
      <w:r>
        <w:t>przetwarzania</w:t>
      </w:r>
      <w:r>
        <w:rPr>
          <w:spacing w:val="-3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jest art.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ust. 1</w:t>
      </w:r>
      <w:r>
        <w:rPr>
          <w:spacing w:val="-1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ww.</w:t>
      </w:r>
      <w:r>
        <w:rPr>
          <w:spacing w:val="-2"/>
        </w:rPr>
        <w:t xml:space="preserve"> </w:t>
      </w:r>
      <w:r>
        <w:t>Rozporządzenia.</w:t>
      </w:r>
    </w:p>
    <w:p w14:paraId="13DCDC32" w14:textId="77777777" w:rsidR="009C1F5B" w:rsidRDefault="00A34C69">
      <w:pPr>
        <w:pStyle w:val="Akapitzlist"/>
        <w:numPr>
          <w:ilvl w:val="0"/>
          <w:numId w:val="2"/>
        </w:numPr>
        <w:tabs>
          <w:tab w:val="left" w:pos="411"/>
        </w:tabs>
        <w:spacing w:before="159"/>
        <w:ind w:right="123" w:firstLine="0"/>
      </w:pPr>
      <w:r>
        <w:t>Odbiorcami</w:t>
      </w:r>
      <w:r>
        <w:rPr>
          <w:spacing w:val="14"/>
        </w:rPr>
        <w:t xml:space="preserve"> </w:t>
      </w:r>
      <w:r>
        <w:t>Pani/Pana</w:t>
      </w:r>
      <w:r>
        <w:rPr>
          <w:spacing w:val="11"/>
        </w:rPr>
        <w:t xml:space="preserve"> </w:t>
      </w:r>
      <w:r>
        <w:t>danych</w:t>
      </w:r>
      <w:r>
        <w:rPr>
          <w:spacing w:val="14"/>
        </w:rPr>
        <w:t xml:space="preserve"> </w:t>
      </w:r>
      <w:r>
        <w:t>będą</w:t>
      </w:r>
      <w:r>
        <w:rPr>
          <w:spacing w:val="13"/>
        </w:rPr>
        <w:t xml:space="preserve"> </w:t>
      </w:r>
      <w:r>
        <w:t>podmioty,</w:t>
      </w:r>
      <w:r>
        <w:rPr>
          <w:spacing w:val="13"/>
        </w:rPr>
        <w:t xml:space="preserve"> </w:t>
      </w:r>
      <w:r>
        <w:t>które</w:t>
      </w:r>
      <w:r>
        <w:rPr>
          <w:spacing w:val="14"/>
        </w:rPr>
        <w:t xml:space="preserve"> </w:t>
      </w:r>
      <w:r>
        <w:t>na</w:t>
      </w:r>
      <w:r>
        <w:rPr>
          <w:spacing w:val="13"/>
        </w:rPr>
        <w:t xml:space="preserve"> </w:t>
      </w:r>
      <w:r>
        <w:t>podstawie</w:t>
      </w:r>
      <w:r>
        <w:rPr>
          <w:spacing w:val="14"/>
        </w:rPr>
        <w:t xml:space="preserve"> </w:t>
      </w:r>
      <w:r>
        <w:t>zawartych</w:t>
      </w:r>
      <w:r>
        <w:rPr>
          <w:spacing w:val="14"/>
        </w:rPr>
        <w:t xml:space="preserve"> </w:t>
      </w:r>
      <w:r>
        <w:t>umów</w:t>
      </w:r>
      <w:r>
        <w:rPr>
          <w:spacing w:val="-52"/>
        </w:rPr>
        <w:t xml:space="preserve"> </w:t>
      </w:r>
      <w:r>
        <w:t>przetwarzają</w:t>
      </w:r>
      <w:r>
        <w:rPr>
          <w:spacing w:val="-1"/>
        </w:rPr>
        <w:t xml:space="preserve"> </w:t>
      </w:r>
      <w:r>
        <w:t>dane osobowe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imieniu Administratora.</w:t>
      </w:r>
    </w:p>
    <w:p w14:paraId="1AF81DA4" w14:textId="77777777" w:rsidR="009C1F5B" w:rsidRDefault="00A34C69">
      <w:pPr>
        <w:pStyle w:val="Akapitzlist"/>
        <w:numPr>
          <w:ilvl w:val="0"/>
          <w:numId w:val="2"/>
        </w:numPr>
        <w:tabs>
          <w:tab w:val="left" w:pos="342"/>
        </w:tabs>
        <w:spacing w:before="162"/>
        <w:ind w:left="341" w:hanging="222"/>
      </w:pPr>
      <w:r>
        <w:t>Osoba,</w:t>
      </w:r>
      <w:r>
        <w:rPr>
          <w:spacing w:val="-3"/>
        </w:rPr>
        <w:t xml:space="preserve"> </w:t>
      </w:r>
      <w:r>
        <w:t>której</w:t>
      </w:r>
      <w:r>
        <w:rPr>
          <w:spacing w:val="-2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dotyczą ma</w:t>
      </w:r>
      <w:r>
        <w:rPr>
          <w:spacing w:val="-2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do:</w:t>
      </w:r>
    </w:p>
    <w:p w14:paraId="3B95EE40" w14:textId="77777777" w:rsidR="009C1F5B" w:rsidRDefault="00A34C69">
      <w:pPr>
        <w:pStyle w:val="Akapitzlist"/>
        <w:numPr>
          <w:ilvl w:val="0"/>
          <w:numId w:val="1"/>
        </w:numPr>
        <w:tabs>
          <w:tab w:val="left" w:pos="277"/>
        </w:tabs>
        <w:ind w:right="116" w:firstLine="0"/>
      </w:pPr>
      <w:r>
        <w:t>żądania</w:t>
      </w:r>
      <w:r>
        <w:rPr>
          <w:spacing w:val="27"/>
        </w:rPr>
        <w:t xml:space="preserve"> </w:t>
      </w:r>
      <w:r>
        <w:t>dostępu</w:t>
      </w:r>
      <w:r>
        <w:rPr>
          <w:spacing w:val="27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t>danych</w:t>
      </w:r>
      <w:r>
        <w:rPr>
          <w:spacing w:val="28"/>
        </w:rPr>
        <w:t xml:space="preserve"> </w:t>
      </w:r>
      <w:r>
        <w:t>osobowych</w:t>
      </w:r>
      <w:r>
        <w:rPr>
          <w:spacing w:val="27"/>
        </w:rPr>
        <w:t xml:space="preserve"> </w:t>
      </w:r>
      <w:r>
        <w:t>oraz</w:t>
      </w:r>
      <w:r>
        <w:rPr>
          <w:spacing w:val="25"/>
        </w:rPr>
        <w:t xml:space="preserve"> </w:t>
      </w:r>
      <w:r>
        <w:t>ich</w:t>
      </w:r>
      <w:r>
        <w:rPr>
          <w:spacing w:val="27"/>
        </w:rPr>
        <w:t xml:space="preserve"> </w:t>
      </w:r>
      <w:r>
        <w:t>sprostowania,</w:t>
      </w:r>
      <w:r>
        <w:rPr>
          <w:spacing w:val="28"/>
        </w:rPr>
        <w:t xml:space="preserve"> </w:t>
      </w:r>
      <w:r>
        <w:t>usunięcia</w:t>
      </w:r>
      <w:r>
        <w:rPr>
          <w:spacing w:val="28"/>
        </w:rPr>
        <w:t xml:space="preserve"> </w:t>
      </w:r>
      <w:r>
        <w:t>lub</w:t>
      </w:r>
      <w:r>
        <w:rPr>
          <w:spacing w:val="25"/>
        </w:rPr>
        <w:t xml:space="preserve"> </w:t>
      </w:r>
      <w:r>
        <w:t>ograniczenia</w:t>
      </w:r>
      <w:r>
        <w:rPr>
          <w:spacing w:val="-52"/>
        </w:rPr>
        <w:t xml:space="preserve"> </w:t>
      </w:r>
      <w:r>
        <w:t>przetwarzania</w:t>
      </w:r>
      <w:r>
        <w:rPr>
          <w:spacing w:val="-1"/>
        </w:rPr>
        <w:t xml:space="preserve"> </w:t>
      </w:r>
      <w:r>
        <w:t>danych osobowych.</w:t>
      </w:r>
    </w:p>
    <w:p w14:paraId="01E1E6A5" w14:textId="77777777" w:rsidR="009C1F5B" w:rsidRDefault="00A34C69">
      <w:pPr>
        <w:pStyle w:val="Akapitzlist"/>
        <w:numPr>
          <w:ilvl w:val="0"/>
          <w:numId w:val="1"/>
        </w:numPr>
        <w:tabs>
          <w:tab w:val="left" w:pos="253"/>
        </w:tabs>
        <w:spacing w:before="158"/>
        <w:ind w:right="120" w:firstLine="0"/>
      </w:pPr>
      <w:r>
        <w:t>cofnięcia</w:t>
      </w:r>
      <w:r>
        <w:rPr>
          <w:spacing w:val="5"/>
        </w:rPr>
        <w:t xml:space="preserve"> </w:t>
      </w:r>
      <w:r>
        <w:t>zgody</w:t>
      </w:r>
      <w:r>
        <w:rPr>
          <w:spacing w:val="3"/>
        </w:rPr>
        <w:t xml:space="preserve"> </w:t>
      </w:r>
      <w:r>
        <w:t>w</w:t>
      </w:r>
      <w:r>
        <w:rPr>
          <w:spacing w:val="3"/>
        </w:rPr>
        <w:t xml:space="preserve"> </w:t>
      </w:r>
      <w:r>
        <w:t>dowolnym</w:t>
      </w:r>
      <w:r>
        <w:rPr>
          <w:spacing w:val="4"/>
        </w:rPr>
        <w:t xml:space="preserve"> </w:t>
      </w:r>
      <w:r>
        <w:t>momencie</w:t>
      </w:r>
      <w:r>
        <w:rPr>
          <w:spacing w:val="5"/>
        </w:rPr>
        <w:t xml:space="preserve"> </w:t>
      </w:r>
      <w:r>
        <w:t>bez</w:t>
      </w:r>
      <w:r>
        <w:rPr>
          <w:spacing w:val="4"/>
        </w:rPr>
        <w:t xml:space="preserve"> </w:t>
      </w:r>
      <w:r>
        <w:t>wpływu</w:t>
      </w:r>
      <w:r>
        <w:rPr>
          <w:spacing w:val="4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zgodność</w:t>
      </w:r>
      <w:r>
        <w:rPr>
          <w:spacing w:val="6"/>
        </w:rPr>
        <w:t xml:space="preserve"> </w:t>
      </w:r>
      <w:r>
        <w:t>z</w:t>
      </w:r>
      <w:r>
        <w:rPr>
          <w:spacing w:val="2"/>
        </w:rPr>
        <w:t xml:space="preserve"> </w:t>
      </w:r>
      <w:r>
        <w:t>prawem</w:t>
      </w:r>
      <w:r>
        <w:rPr>
          <w:spacing w:val="1"/>
        </w:rPr>
        <w:t xml:space="preserve"> </w:t>
      </w:r>
      <w:r>
        <w:t>przetwarzania,</w:t>
      </w:r>
      <w:r>
        <w:rPr>
          <w:spacing w:val="-52"/>
        </w:rPr>
        <w:t xml:space="preserve"> </w:t>
      </w:r>
      <w:r>
        <w:t>którego</w:t>
      </w:r>
      <w:r>
        <w:rPr>
          <w:spacing w:val="-1"/>
        </w:rPr>
        <w:t xml:space="preserve"> </w:t>
      </w:r>
      <w:r>
        <w:t>dokonano na podstawie zgody</w:t>
      </w:r>
      <w:r>
        <w:rPr>
          <w:spacing w:val="-3"/>
        </w:rPr>
        <w:t xml:space="preserve"> </w:t>
      </w:r>
      <w:r>
        <w:t>przed jej cofnięciem.</w:t>
      </w:r>
    </w:p>
    <w:p w14:paraId="5259EFCD" w14:textId="77777777" w:rsidR="009C1F5B" w:rsidRDefault="00A34C69">
      <w:pPr>
        <w:pStyle w:val="Akapitzlist"/>
        <w:numPr>
          <w:ilvl w:val="0"/>
          <w:numId w:val="1"/>
        </w:numPr>
        <w:tabs>
          <w:tab w:val="left" w:pos="267"/>
        </w:tabs>
        <w:spacing w:before="162"/>
        <w:ind w:right="122" w:firstLine="0"/>
      </w:pPr>
      <w:r>
        <w:t>wniesienia</w:t>
      </w:r>
      <w:r>
        <w:rPr>
          <w:spacing w:val="18"/>
        </w:rPr>
        <w:t xml:space="preserve"> </w:t>
      </w:r>
      <w:r>
        <w:t>skargi</w:t>
      </w:r>
      <w:r>
        <w:rPr>
          <w:spacing w:val="19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organu</w:t>
      </w:r>
      <w:r>
        <w:rPr>
          <w:spacing w:val="18"/>
        </w:rPr>
        <w:t xml:space="preserve"> </w:t>
      </w:r>
      <w:r>
        <w:t>nadzorczego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przypadku</w:t>
      </w:r>
      <w:r>
        <w:rPr>
          <w:spacing w:val="19"/>
        </w:rPr>
        <w:t xml:space="preserve"> </w:t>
      </w:r>
      <w:r>
        <w:t>gdy</w:t>
      </w:r>
      <w:r>
        <w:rPr>
          <w:spacing w:val="19"/>
        </w:rPr>
        <w:t xml:space="preserve"> </w:t>
      </w:r>
      <w:r>
        <w:t>przetwarzanie</w:t>
      </w:r>
      <w:r>
        <w:rPr>
          <w:spacing w:val="18"/>
        </w:rPr>
        <w:t xml:space="preserve"> </w:t>
      </w:r>
      <w:r>
        <w:t>danych</w:t>
      </w:r>
      <w:r>
        <w:rPr>
          <w:spacing w:val="18"/>
        </w:rPr>
        <w:t xml:space="preserve"> </w:t>
      </w:r>
      <w:r>
        <w:t>odbywa</w:t>
      </w:r>
      <w:r>
        <w:rPr>
          <w:spacing w:val="-52"/>
        </w:rPr>
        <w:t xml:space="preserve"> </w:t>
      </w:r>
      <w:r>
        <w:t>się</w:t>
      </w:r>
    </w:p>
    <w:p w14:paraId="5F517D97" w14:textId="77777777" w:rsidR="009C1F5B" w:rsidRDefault="00A34C69">
      <w:pPr>
        <w:pStyle w:val="Tekstpodstawowy"/>
        <w:ind w:firstLine="55"/>
      </w:pPr>
      <w:r>
        <w:t>z</w:t>
      </w:r>
      <w:r>
        <w:rPr>
          <w:spacing w:val="25"/>
        </w:rPr>
        <w:t xml:space="preserve"> </w:t>
      </w:r>
      <w:r>
        <w:t>naruszeniem</w:t>
      </w:r>
      <w:r>
        <w:rPr>
          <w:spacing w:val="24"/>
        </w:rPr>
        <w:t xml:space="preserve"> </w:t>
      </w:r>
      <w:r>
        <w:t>przepisów</w:t>
      </w:r>
      <w:r>
        <w:rPr>
          <w:spacing w:val="26"/>
        </w:rPr>
        <w:t xml:space="preserve"> </w:t>
      </w:r>
      <w:r>
        <w:t>powyższego</w:t>
      </w:r>
      <w:r>
        <w:rPr>
          <w:spacing w:val="27"/>
        </w:rPr>
        <w:t xml:space="preserve"> </w:t>
      </w:r>
      <w:r>
        <w:t>rozporządzenia</w:t>
      </w:r>
      <w:r>
        <w:rPr>
          <w:spacing w:val="32"/>
        </w:rPr>
        <w:t xml:space="preserve"> </w:t>
      </w:r>
      <w:r>
        <w:t>tj.</w:t>
      </w:r>
      <w:r>
        <w:rPr>
          <w:spacing w:val="27"/>
        </w:rPr>
        <w:t xml:space="preserve"> </w:t>
      </w:r>
      <w:r>
        <w:t>Prezesa</w:t>
      </w:r>
      <w:r>
        <w:rPr>
          <w:spacing w:val="29"/>
        </w:rPr>
        <w:t xml:space="preserve"> </w:t>
      </w:r>
      <w:r>
        <w:t>Urzędu</w:t>
      </w:r>
      <w:r>
        <w:rPr>
          <w:spacing w:val="28"/>
        </w:rPr>
        <w:t xml:space="preserve"> </w:t>
      </w:r>
      <w:r>
        <w:t>Ochrony</w:t>
      </w:r>
      <w:r>
        <w:rPr>
          <w:spacing w:val="25"/>
        </w:rPr>
        <w:t xml:space="preserve"> </w:t>
      </w:r>
      <w:r>
        <w:t>Danych</w:t>
      </w:r>
      <w:r>
        <w:rPr>
          <w:spacing w:val="-52"/>
        </w:rPr>
        <w:t xml:space="preserve"> </w:t>
      </w:r>
      <w:r>
        <w:t>Osobowych,</w:t>
      </w:r>
      <w:r>
        <w:rPr>
          <w:spacing w:val="-1"/>
        </w:rPr>
        <w:t xml:space="preserve"> </w:t>
      </w:r>
      <w:r>
        <w:t>ul. Stawki</w:t>
      </w:r>
      <w:r>
        <w:rPr>
          <w:spacing w:val="1"/>
        </w:rPr>
        <w:t xml:space="preserve"> </w:t>
      </w:r>
      <w:r>
        <w:t>2, 00-193 Warszawa.</w:t>
      </w:r>
    </w:p>
    <w:p w14:paraId="544BECD6" w14:textId="77777777" w:rsidR="009C1F5B" w:rsidRDefault="009C1F5B">
      <w:pPr>
        <w:pStyle w:val="Tekstpodstawowy"/>
        <w:ind w:left="0"/>
        <w:rPr>
          <w:sz w:val="24"/>
        </w:rPr>
      </w:pPr>
    </w:p>
    <w:p w14:paraId="75E1344A" w14:textId="70DCE76B" w:rsidR="009C1F5B" w:rsidRDefault="00A34C69">
      <w:pPr>
        <w:pStyle w:val="Tekstpodstawowy"/>
      </w:pPr>
      <w:r>
        <w:t>Podanie</w:t>
      </w:r>
      <w:r>
        <w:rPr>
          <w:spacing w:val="36"/>
        </w:rPr>
        <w:t xml:space="preserve"> </w:t>
      </w:r>
      <w:r>
        <w:t>danych</w:t>
      </w:r>
      <w:r>
        <w:rPr>
          <w:spacing w:val="37"/>
        </w:rPr>
        <w:t xml:space="preserve"> </w:t>
      </w:r>
      <w:r>
        <w:t>osobowych</w:t>
      </w:r>
      <w:r>
        <w:rPr>
          <w:spacing w:val="35"/>
        </w:rPr>
        <w:t xml:space="preserve"> </w:t>
      </w:r>
      <w:r>
        <w:t>jest</w:t>
      </w:r>
      <w:r>
        <w:rPr>
          <w:spacing w:val="36"/>
        </w:rPr>
        <w:t xml:space="preserve"> </w:t>
      </w:r>
      <w:r>
        <w:t>dobrowolne,</w:t>
      </w:r>
      <w:r>
        <w:rPr>
          <w:spacing w:val="37"/>
        </w:rPr>
        <w:t xml:space="preserve"> </w:t>
      </w:r>
      <w:r>
        <w:t>przy</w:t>
      </w:r>
      <w:r>
        <w:rPr>
          <w:spacing w:val="34"/>
        </w:rPr>
        <w:t xml:space="preserve"> </w:t>
      </w:r>
      <w:r>
        <w:t>czym</w:t>
      </w:r>
      <w:r>
        <w:rPr>
          <w:spacing w:val="33"/>
        </w:rPr>
        <w:t xml:space="preserve"> </w:t>
      </w:r>
      <w:r>
        <w:t>konsekwencją</w:t>
      </w:r>
      <w:r>
        <w:rPr>
          <w:spacing w:val="35"/>
        </w:rPr>
        <w:t xml:space="preserve"> </w:t>
      </w:r>
      <w:r>
        <w:t>niepodania</w:t>
      </w:r>
      <w:r>
        <w:rPr>
          <w:spacing w:val="35"/>
        </w:rPr>
        <w:t xml:space="preserve"> </w:t>
      </w:r>
      <w:r>
        <w:t>danych</w:t>
      </w:r>
      <w:r>
        <w:rPr>
          <w:spacing w:val="-52"/>
        </w:rPr>
        <w:t xml:space="preserve"> </w:t>
      </w:r>
      <w:r>
        <w:t>osobowych</w:t>
      </w:r>
      <w:r>
        <w:rPr>
          <w:spacing w:val="-2"/>
        </w:rPr>
        <w:t xml:space="preserve"> </w:t>
      </w:r>
      <w:r>
        <w:t>jest</w:t>
      </w:r>
      <w:r w:rsidR="00A5420D">
        <w:t xml:space="preserve"> niezakwalifikowanie do Programu jako uczestmika/uczestniczki.</w:t>
      </w:r>
    </w:p>
    <w:p w14:paraId="5B9FF6E3" w14:textId="77777777" w:rsidR="009C1F5B" w:rsidRDefault="00A34C69">
      <w:pPr>
        <w:pStyle w:val="Tekstpodstawowy"/>
        <w:tabs>
          <w:tab w:val="left" w:pos="1022"/>
          <w:tab w:val="left" w:pos="2010"/>
          <w:tab w:val="left" w:pos="3123"/>
          <w:tab w:val="left" w:pos="3780"/>
          <w:tab w:val="left" w:pos="4231"/>
          <w:tab w:val="left" w:pos="5141"/>
          <w:tab w:val="left" w:pos="6239"/>
          <w:tab w:val="left" w:pos="6651"/>
        </w:tabs>
        <w:spacing w:before="161"/>
        <w:ind w:right="120"/>
      </w:pPr>
      <w:r>
        <w:t>Ponadto</w:t>
      </w:r>
      <w:r>
        <w:rPr>
          <w:spacing w:val="45"/>
        </w:rPr>
        <w:t xml:space="preserve"> </w:t>
      </w:r>
      <w:r>
        <w:t>informujemy,</w:t>
      </w:r>
      <w:r>
        <w:rPr>
          <w:spacing w:val="45"/>
        </w:rPr>
        <w:t xml:space="preserve"> </w:t>
      </w:r>
      <w:r>
        <w:t>iż</w:t>
      </w:r>
      <w:r>
        <w:rPr>
          <w:spacing w:val="48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związku</w:t>
      </w:r>
      <w:r>
        <w:rPr>
          <w:spacing w:val="49"/>
        </w:rPr>
        <w:t xml:space="preserve"> </w:t>
      </w:r>
      <w:r>
        <w:t>z</w:t>
      </w:r>
      <w:r>
        <w:rPr>
          <w:spacing w:val="46"/>
        </w:rPr>
        <w:t xml:space="preserve"> </w:t>
      </w:r>
      <w:r>
        <w:t>przetwarzaniem</w:t>
      </w:r>
      <w:r>
        <w:rPr>
          <w:spacing w:val="42"/>
        </w:rPr>
        <w:t xml:space="preserve"> </w:t>
      </w:r>
      <w:r>
        <w:t>Pani/Pana</w:t>
      </w:r>
      <w:r>
        <w:rPr>
          <w:spacing w:val="46"/>
        </w:rPr>
        <w:t xml:space="preserve"> </w:t>
      </w:r>
      <w:r>
        <w:t>danych</w:t>
      </w:r>
      <w:r>
        <w:rPr>
          <w:spacing w:val="46"/>
        </w:rPr>
        <w:t xml:space="preserve"> </w:t>
      </w:r>
      <w:r>
        <w:t>osobowych</w:t>
      </w:r>
      <w:r>
        <w:rPr>
          <w:spacing w:val="47"/>
        </w:rPr>
        <w:t xml:space="preserve"> </w:t>
      </w:r>
      <w:r>
        <w:t>nie</w:t>
      </w:r>
      <w:r>
        <w:rPr>
          <w:spacing w:val="-52"/>
        </w:rPr>
        <w:t xml:space="preserve"> </w:t>
      </w:r>
      <w:r>
        <w:t>podlega</w:t>
      </w:r>
      <w:r>
        <w:tab/>
        <w:t>Pan/Pani</w:t>
      </w:r>
      <w:r>
        <w:tab/>
        <w:t>decyzjom,</w:t>
      </w:r>
      <w:r>
        <w:tab/>
        <w:t>które</w:t>
      </w:r>
      <w:r>
        <w:tab/>
        <w:t>się</w:t>
      </w:r>
      <w:r>
        <w:tab/>
        <w:t>opierają</w:t>
      </w:r>
      <w:r>
        <w:tab/>
        <w:t>wyłącznie</w:t>
      </w:r>
      <w:r>
        <w:tab/>
        <w:t>na</w:t>
      </w:r>
      <w:r>
        <w:tab/>
      </w:r>
      <w:r>
        <w:rPr>
          <w:spacing w:val="-1"/>
        </w:rPr>
        <w:t>zautomatyzowanym</w:t>
      </w:r>
    </w:p>
    <w:p w14:paraId="06D5A525" w14:textId="77777777" w:rsidR="009C1F5B" w:rsidRDefault="00A34C69">
      <w:pPr>
        <w:pStyle w:val="Tekstpodstawowy"/>
        <w:spacing w:before="75"/>
      </w:pPr>
      <w:r>
        <w:t>przetwarzaniu,</w:t>
      </w:r>
      <w:r>
        <w:rPr>
          <w:spacing w:val="5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profilowaniu,</w:t>
      </w:r>
      <w:r>
        <w:rPr>
          <w:spacing w:val="5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czym</w:t>
      </w:r>
      <w:r>
        <w:rPr>
          <w:spacing w:val="1"/>
        </w:rPr>
        <w:t xml:space="preserve"> </w:t>
      </w:r>
      <w:r>
        <w:t>stanowi</w:t>
      </w:r>
      <w:r>
        <w:rPr>
          <w:spacing w:val="5"/>
        </w:rPr>
        <w:t xml:space="preserve"> </w:t>
      </w:r>
      <w:r>
        <w:t>art.</w:t>
      </w:r>
      <w:r>
        <w:rPr>
          <w:spacing w:val="5"/>
        </w:rPr>
        <w:t xml:space="preserve"> </w:t>
      </w:r>
      <w:r>
        <w:t>22</w:t>
      </w:r>
      <w:r>
        <w:rPr>
          <w:spacing w:val="5"/>
        </w:rPr>
        <w:t xml:space="preserve"> </w:t>
      </w:r>
      <w:r>
        <w:t>ogólnego</w:t>
      </w:r>
      <w:r>
        <w:rPr>
          <w:spacing w:val="5"/>
        </w:rPr>
        <w:t xml:space="preserve"> </w:t>
      </w:r>
      <w:r>
        <w:t>rozporządzenia</w:t>
      </w:r>
      <w:r>
        <w:rPr>
          <w:spacing w:val="5"/>
        </w:rPr>
        <w:t xml:space="preserve"> </w:t>
      </w:r>
      <w:r>
        <w:t>o</w:t>
      </w:r>
      <w:r>
        <w:rPr>
          <w:spacing w:val="-52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 osobowych.</w:t>
      </w:r>
    </w:p>
    <w:p w14:paraId="4D2D3191" w14:textId="77777777" w:rsidR="009C1F5B" w:rsidRDefault="009C1F5B">
      <w:pPr>
        <w:pStyle w:val="Tekstpodstawowy"/>
        <w:ind w:left="0"/>
        <w:rPr>
          <w:sz w:val="20"/>
        </w:rPr>
      </w:pPr>
    </w:p>
    <w:p w14:paraId="59D35932" w14:textId="77777777" w:rsidR="009C1F5B" w:rsidRDefault="009C1F5B">
      <w:pPr>
        <w:pStyle w:val="Tekstpodstawowy"/>
        <w:ind w:left="0"/>
        <w:rPr>
          <w:sz w:val="20"/>
        </w:rPr>
      </w:pPr>
    </w:p>
    <w:p w14:paraId="1C11C4FC" w14:textId="1470CEED" w:rsidR="009C1F5B" w:rsidRDefault="00A34C69">
      <w:pPr>
        <w:pStyle w:val="Tekstpodstawowy"/>
        <w:spacing w:before="9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E5A594" wp14:editId="20F28F51">
                <wp:simplePos x="0" y="0"/>
                <wp:positionH relativeFrom="page">
                  <wp:posOffset>4742180</wp:posOffset>
                </wp:positionH>
                <wp:positionV relativeFrom="paragraph">
                  <wp:posOffset>231140</wp:posOffset>
                </wp:positionV>
                <wp:extent cx="1676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468 7468"/>
                            <a:gd name="T1" fmla="*/ T0 w 2640"/>
                            <a:gd name="T2" fmla="+- 0 10108 7468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F909" id="Freeform 2" o:spid="_x0000_s1026" style="position:absolute;margin-left:373.4pt;margin-top:18.2pt;width:13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" path="m,l2640,e" filled="f" strokeweight=".15578mm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14:paraId="70BEA7A6" w14:textId="5E12AD03" w:rsidR="009C1F5B" w:rsidRDefault="00A34C69">
      <w:pPr>
        <w:pStyle w:val="Tekstpodstawowy"/>
        <w:spacing w:before="130"/>
        <w:ind w:left="0" w:right="945"/>
        <w:jc w:val="right"/>
      </w:pPr>
      <w:r>
        <w:t xml:space="preserve">Data, </w:t>
      </w:r>
      <w:r>
        <w:t>pod</w:t>
      </w:r>
      <w:r>
        <w:t>pis</w:t>
      </w:r>
    </w:p>
    <w:sectPr w:rsidR="009C1F5B">
      <w:pgSz w:w="11910" w:h="16840"/>
      <w:pgMar w:top="134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85207"/>
    <w:multiLevelType w:val="hybridMultilevel"/>
    <w:tmpl w:val="147C4928"/>
    <w:lvl w:ilvl="0" w:tplc="120C94CC">
      <w:start w:val="4"/>
      <w:numFmt w:val="decimal"/>
      <w:lvlText w:val="%1."/>
      <w:lvlJc w:val="left"/>
      <w:pPr>
        <w:ind w:left="120" w:hanging="27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5F47998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2" w:tplc="16E4AE84">
      <w:numFmt w:val="bullet"/>
      <w:lvlText w:val="•"/>
      <w:lvlJc w:val="left"/>
      <w:pPr>
        <w:ind w:left="1805" w:hanging="274"/>
      </w:pPr>
      <w:rPr>
        <w:rFonts w:hint="default"/>
        <w:lang w:val="pl-PL" w:eastAsia="en-US" w:bidi="ar-SA"/>
      </w:rPr>
    </w:lvl>
    <w:lvl w:ilvl="3" w:tplc="A266A908">
      <w:numFmt w:val="bullet"/>
      <w:lvlText w:val="•"/>
      <w:lvlJc w:val="left"/>
      <w:pPr>
        <w:ind w:left="2647" w:hanging="274"/>
      </w:pPr>
      <w:rPr>
        <w:rFonts w:hint="default"/>
        <w:lang w:val="pl-PL" w:eastAsia="en-US" w:bidi="ar-SA"/>
      </w:rPr>
    </w:lvl>
    <w:lvl w:ilvl="4" w:tplc="49604ECE">
      <w:numFmt w:val="bullet"/>
      <w:lvlText w:val="•"/>
      <w:lvlJc w:val="left"/>
      <w:pPr>
        <w:ind w:left="3490" w:hanging="274"/>
      </w:pPr>
      <w:rPr>
        <w:rFonts w:hint="default"/>
        <w:lang w:val="pl-PL" w:eastAsia="en-US" w:bidi="ar-SA"/>
      </w:rPr>
    </w:lvl>
    <w:lvl w:ilvl="5" w:tplc="AA061F54">
      <w:numFmt w:val="bullet"/>
      <w:lvlText w:val="•"/>
      <w:lvlJc w:val="left"/>
      <w:pPr>
        <w:ind w:left="4333" w:hanging="274"/>
      </w:pPr>
      <w:rPr>
        <w:rFonts w:hint="default"/>
        <w:lang w:val="pl-PL" w:eastAsia="en-US" w:bidi="ar-SA"/>
      </w:rPr>
    </w:lvl>
    <w:lvl w:ilvl="6" w:tplc="5B5C6682">
      <w:numFmt w:val="bullet"/>
      <w:lvlText w:val="•"/>
      <w:lvlJc w:val="left"/>
      <w:pPr>
        <w:ind w:left="5175" w:hanging="274"/>
      </w:pPr>
      <w:rPr>
        <w:rFonts w:hint="default"/>
        <w:lang w:val="pl-PL" w:eastAsia="en-US" w:bidi="ar-SA"/>
      </w:rPr>
    </w:lvl>
    <w:lvl w:ilvl="7" w:tplc="14681C84">
      <w:numFmt w:val="bullet"/>
      <w:lvlText w:val="•"/>
      <w:lvlJc w:val="left"/>
      <w:pPr>
        <w:ind w:left="6018" w:hanging="274"/>
      </w:pPr>
      <w:rPr>
        <w:rFonts w:hint="default"/>
        <w:lang w:val="pl-PL" w:eastAsia="en-US" w:bidi="ar-SA"/>
      </w:rPr>
    </w:lvl>
    <w:lvl w:ilvl="8" w:tplc="75F8486E">
      <w:numFmt w:val="bullet"/>
      <w:lvlText w:val="•"/>
      <w:lvlJc w:val="left"/>
      <w:pPr>
        <w:ind w:left="6861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55D17D55"/>
    <w:multiLevelType w:val="hybridMultilevel"/>
    <w:tmpl w:val="020E2E9C"/>
    <w:lvl w:ilvl="0" w:tplc="76284598">
      <w:numFmt w:val="bullet"/>
      <w:lvlText w:val="-"/>
      <w:lvlJc w:val="left"/>
      <w:pPr>
        <w:ind w:left="120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E0A1290">
      <w:numFmt w:val="bullet"/>
      <w:lvlText w:val="•"/>
      <w:lvlJc w:val="left"/>
      <w:pPr>
        <w:ind w:left="962" w:hanging="156"/>
      </w:pPr>
      <w:rPr>
        <w:rFonts w:hint="default"/>
        <w:lang w:val="pl-PL" w:eastAsia="en-US" w:bidi="ar-SA"/>
      </w:rPr>
    </w:lvl>
    <w:lvl w:ilvl="2" w:tplc="89FAB4E0">
      <w:numFmt w:val="bullet"/>
      <w:lvlText w:val="•"/>
      <w:lvlJc w:val="left"/>
      <w:pPr>
        <w:ind w:left="1805" w:hanging="156"/>
      </w:pPr>
      <w:rPr>
        <w:rFonts w:hint="default"/>
        <w:lang w:val="pl-PL" w:eastAsia="en-US" w:bidi="ar-SA"/>
      </w:rPr>
    </w:lvl>
    <w:lvl w:ilvl="3" w:tplc="6972A55E">
      <w:numFmt w:val="bullet"/>
      <w:lvlText w:val="•"/>
      <w:lvlJc w:val="left"/>
      <w:pPr>
        <w:ind w:left="2647" w:hanging="156"/>
      </w:pPr>
      <w:rPr>
        <w:rFonts w:hint="default"/>
        <w:lang w:val="pl-PL" w:eastAsia="en-US" w:bidi="ar-SA"/>
      </w:rPr>
    </w:lvl>
    <w:lvl w:ilvl="4" w:tplc="734230D4">
      <w:numFmt w:val="bullet"/>
      <w:lvlText w:val="•"/>
      <w:lvlJc w:val="left"/>
      <w:pPr>
        <w:ind w:left="3490" w:hanging="156"/>
      </w:pPr>
      <w:rPr>
        <w:rFonts w:hint="default"/>
        <w:lang w:val="pl-PL" w:eastAsia="en-US" w:bidi="ar-SA"/>
      </w:rPr>
    </w:lvl>
    <w:lvl w:ilvl="5" w:tplc="9C12F878">
      <w:numFmt w:val="bullet"/>
      <w:lvlText w:val="•"/>
      <w:lvlJc w:val="left"/>
      <w:pPr>
        <w:ind w:left="4333" w:hanging="156"/>
      </w:pPr>
      <w:rPr>
        <w:rFonts w:hint="default"/>
        <w:lang w:val="pl-PL" w:eastAsia="en-US" w:bidi="ar-SA"/>
      </w:rPr>
    </w:lvl>
    <w:lvl w:ilvl="6" w:tplc="C8B0B02E">
      <w:numFmt w:val="bullet"/>
      <w:lvlText w:val="•"/>
      <w:lvlJc w:val="left"/>
      <w:pPr>
        <w:ind w:left="5175" w:hanging="156"/>
      </w:pPr>
      <w:rPr>
        <w:rFonts w:hint="default"/>
        <w:lang w:val="pl-PL" w:eastAsia="en-US" w:bidi="ar-SA"/>
      </w:rPr>
    </w:lvl>
    <w:lvl w:ilvl="7" w:tplc="607E3C72">
      <w:numFmt w:val="bullet"/>
      <w:lvlText w:val="•"/>
      <w:lvlJc w:val="left"/>
      <w:pPr>
        <w:ind w:left="6018" w:hanging="156"/>
      </w:pPr>
      <w:rPr>
        <w:rFonts w:hint="default"/>
        <w:lang w:val="pl-PL" w:eastAsia="en-US" w:bidi="ar-SA"/>
      </w:rPr>
    </w:lvl>
    <w:lvl w:ilvl="8" w:tplc="4D926372">
      <w:numFmt w:val="bullet"/>
      <w:lvlText w:val="•"/>
      <w:lvlJc w:val="left"/>
      <w:pPr>
        <w:ind w:left="6861" w:hanging="156"/>
      </w:pPr>
      <w:rPr>
        <w:rFonts w:hint="default"/>
        <w:lang w:val="pl-PL" w:eastAsia="en-US" w:bidi="ar-SA"/>
      </w:rPr>
    </w:lvl>
  </w:abstractNum>
  <w:abstractNum w:abstractNumId="2" w15:restartNumberingAfterBreak="0">
    <w:nsid w:val="784E2D5B"/>
    <w:multiLevelType w:val="hybridMultilevel"/>
    <w:tmpl w:val="92E6F328"/>
    <w:lvl w:ilvl="0" w:tplc="E4EE361E">
      <w:start w:val="1"/>
      <w:numFmt w:val="decimal"/>
      <w:lvlText w:val="%1.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81E8E0A">
      <w:numFmt w:val="bullet"/>
      <w:lvlText w:val="•"/>
      <w:lvlJc w:val="left"/>
      <w:pPr>
        <w:ind w:left="962" w:hanging="300"/>
      </w:pPr>
      <w:rPr>
        <w:rFonts w:hint="default"/>
        <w:lang w:val="pl-PL" w:eastAsia="en-US" w:bidi="ar-SA"/>
      </w:rPr>
    </w:lvl>
    <w:lvl w:ilvl="2" w:tplc="812021EA">
      <w:numFmt w:val="bullet"/>
      <w:lvlText w:val="•"/>
      <w:lvlJc w:val="left"/>
      <w:pPr>
        <w:ind w:left="1805" w:hanging="300"/>
      </w:pPr>
      <w:rPr>
        <w:rFonts w:hint="default"/>
        <w:lang w:val="pl-PL" w:eastAsia="en-US" w:bidi="ar-SA"/>
      </w:rPr>
    </w:lvl>
    <w:lvl w:ilvl="3" w:tplc="4F9210BE">
      <w:numFmt w:val="bullet"/>
      <w:lvlText w:val="•"/>
      <w:lvlJc w:val="left"/>
      <w:pPr>
        <w:ind w:left="2647" w:hanging="300"/>
      </w:pPr>
      <w:rPr>
        <w:rFonts w:hint="default"/>
        <w:lang w:val="pl-PL" w:eastAsia="en-US" w:bidi="ar-SA"/>
      </w:rPr>
    </w:lvl>
    <w:lvl w:ilvl="4" w:tplc="917E2526">
      <w:numFmt w:val="bullet"/>
      <w:lvlText w:val="•"/>
      <w:lvlJc w:val="left"/>
      <w:pPr>
        <w:ind w:left="3490" w:hanging="300"/>
      </w:pPr>
      <w:rPr>
        <w:rFonts w:hint="default"/>
        <w:lang w:val="pl-PL" w:eastAsia="en-US" w:bidi="ar-SA"/>
      </w:rPr>
    </w:lvl>
    <w:lvl w:ilvl="5" w:tplc="89667A5E">
      <w:numFmt w:val="bullet"/>
      <w:lvlText w:val="•"/>
      <w:lvlJc w:val="left"/>
      <w:pPr>
        <w:ind w:left="4333" w:hanging="300"/>
      </w:pPr>
      <w:rPr>
        <w:rFonts w:hint="default"/>
        <w:lang w:val="pl-PL" w:eastAsia="en-US" w:bidi="ar-SA"/>
      </w:rPr>
    </w:lvl>
    <w:lvl w:ilvl="6" w:tplc="E28CD2BC">
      <w:numFmt w:val="bullet"/>
      <w:lvlText w:val="•"/>
      <w:lvlJc w:val="left"/>
      <w:pPr>
        <w:ind w:left="5175" w:hanging="300"/>
      </w:pPr>
      <w:rPr>
        <w:rFonts w:hint="default"/>
        <w:lang w:val="pl-PL" w:eastAsia="en-US" w:bidi="ar-SA"/>
      </w:rPr>
    </w:lvl>
    <w:lvl w:ilvl="7" w:tplc="18606324">
      <w:numFmt w:val="bullet"/>
      <w:lvlText w:val="•"/>
      <w:lvlJc w:val="left"/>
      <w:pPr>
        <w:ind w:left="6018" w:hanging="300"/>
      </w:pPr>
      <w:rPr>
        <w:rFonts w:hint="default"/>
        <w:lang w:val="pl-PL" w:eastAsia="en-US" w:bidi="ar-SA"/>
      </w:rPr>
    </w:lvl>
    <w:lvl w:ilvl="8" w:tplc="EFFE748A">
      <w:numFmt w:val="bullet"/>
      <w:lvlText w:val="•"/>
      <w:lvlJc w:val="left"/>
      <w:pPr>
        <w:ind w:left="6861" w:hanging="30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5B"/>
    <w:rsid w:val="009C1F5B"/>
    <w:rsid w:val="00A34C69"/>
    <w:rsid w:val="00A5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E6E2"/>
  <w15:docId w15:val="{1F2F9D59-9F09-4BAE-83FB-6AB5753E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112" w:right="2112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</w:style>
  <w:style w:type="paragraph" w:styleId="Akapitzlist">
    <w:name w:val="List Paragraph"/>
    <w:basedOn w:val="Normalny"/>
    <w:uiPriority w:val="1"/>
    <w:qFormat/>
    <w:pPr>
      <w:spacing w:before="160"/>
      <w:ind w:left="1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BS. Starczewska</dc:creator>
  <cp:lastModifiedBy>Marlena Paczek</cp:lastModifiedBy>
  <cp:revision>2</cp:revision>
  <dcterms:created xsi:type="dcterms:W3CDTF">2022-02-10T11:55:00Z</dcterms:created>
  <dcterms:modified xsi:type="dcterms:W3CDTF">2022-02-10T11:55:00Z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2022-02-10T00:00:00Z</vt:filetime>
  </property>
</Properties>
</file>